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90" w:rsidRPr="00B3214C" w:rsidRDefault="00901490" w:rsidP="00901490">
      <w:pPr>
        <w:rPr>
          <w:rFonts w:ascii="Times New Roman" w:hAnsi="Times New Roman" w:cs="Times New Roman"/>
        </w:rPr>
      </w:pPr>
      <w:r w:rsidRPr="00B3214C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61312" behindDoc="1" locked="0" layoutInCell="1" allowOverlap="1" wp14:anchorId="4D60C817" wp14:editId="14E8E92F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01490" w:rsidRPr="00B3214C" w:rsidRDefault="00901490" w:rsidP="009014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B3214C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 w:rsidRPr="00B3214C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901490" w:rsidRPr="00B3214C" w:rsidRDefault="00901490" w:rsidP="009014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B3214C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666D9" wp14:editId="15E46435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JZOAe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  <w:r w:rsidRPr="00B3214C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502C4" wp14:editId="6DA81E46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</w:p>
    <w:p w:rsidR="00901490" w:rsidRPr="00B3214C" w:rsidRDefault="00901490" w:rsidP="009014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B3214C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901490" w:rsidRPr="00B3214C" w:rsidRDefault="00901490" w:rsidP="009014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B3214C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901490" w:rsidRPr="00B3214C" w:rsidRDefault="00901490" w:rsidP="009014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B3214C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B3214C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1</w:t>
      </w:r>
      <w:proofErr w:type="gramEnd"/>
      <w:r w:rsidRPr="00B3214C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»</w:t>
      </w:r>
    </w:p>
    <w:p w:rsidR="00901490" w:rsidRPr="00B3214C" w:rsidRDefault="00901490" w:rsidP="009014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B3214C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901490" w:rsidRPr="00B3214C" w:rsidRDefault="00901490" w:rsidP="009014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B3214C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     385431, а. </w:t>
      </w:r>
      <w:proofErr w:type="spellStart"/>
      <w:r w:rsidRPr="00B3214C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Блечепсин</w:t>
      </w:r>
      <w:proofErr w:type="spellEnd"/>
      <w:r w:rsidRPr="00B3214C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, ул. Ленина, 37                                                                      385431, </w:t>
      </w:r>
      <w:proofErr w:type="spellStart"/>
      <w:r w:rsidRPr="00B3214C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къ</w:t>
      </w:r>
      <w:proofErr w:type="spellEnd"/>
      <w:r w:rsidRPr="00B3214C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. </w:t>
      </w:r>
      <w:proofErr w:type="spellStart"/>
      <w:r w:rsidRPr="00B3214C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Блащэпсынэ</w:t>
      </w:r>
      <w:proofErr w:type="spellEnd"/>
      <w:r w:rsidRPr="00B3214C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, Лениным </w:t>
      </w:r>
      <w:proofErr w:type="spellStart"/>
      <w:r w:rsidRPr="00B3214C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иур</w:t>
      </w:r>
      <w:proofErr w:type="spellEnd"/>
      <w:r w:rsidRPr="00B3214C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., 37</w:t>
      </w:r>
    </w:p>
    <w:p w:rsidR="00901490" w:rsidRPr="00B3214C" w:rsidRDefault="00901490" w:rsidP="009014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B3214C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901490" w:rsidRPr="00B3214C" w:rsidRDefault="00901490" w:rsidP="009014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B3214C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E</w:t>
      </w:r>
      <w:r w:rsidRPr="00B3214C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-</w:t>
      </w:r>
      <w:r w:rsidRPr="00B3214C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B3214C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: </w:t>
      </w:r>
      <w:proofErr w:type="spellStart"/>
      <w:r w:rsidRPr="00B3214C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blechamo</w:t>
      </w:r>
      <w:proofErr w:type="spellEnd"/>
      <w:r w:rsidRPr="00B3214C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@</w:t>
      </w:r>
      <w:r w:rsidRPr="00B3214C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B3214C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</w:t>
      </w:r>
      <w:proofErr w:type="spellStart"/>
      <w:r w:rsidRPr="00B3214C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ruE</w:t>
      </w:r>
      <w:proofErr w:type="spellEnd"/>
      <w:r w:rsidRPr="00B3214C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-</w:t>
      </w:r>
      <w:r w:rsidRPr="00B3214C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B3214C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: </w:t>
      </w:r>
      <w:proofErr w:type="spellStart"/>
      <w:r w:rsidRPr="00B3214C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blechamo</w:t>
      </w:r>
      <w:proofErr w:type="spellEnd"/>
      <w:r w:rsidRPr="00B3214C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@</w:t>
      </w:r>
      <w:r w:rsidRPr="00B3214C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B3214C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</w:t>
      </w:r>
      <w:proofErr w:type="spellStart"/>
      <w:r w:rsidRPr="00B3214C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ru</w:t>
      </w:r>
      <w:proofErr w:type="spellEnd"/>
    </w:p>
    <w:p w:rsidR="00901490" w:rsidRPr="00B3214C" w:rsidRDefault="00901490" w:rsidP="009014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  <w:bookmarkStart w:id="0" w:name="_GoBack"/>
      <w:bookmarkEnd w:id="0"/>
    </w:p>
    <w:p w:rsidR="00901490" w:rsidRPr="00B3214C" w:rsidRDefault="00901490" w:rsidP="00901490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01490" w:rsidRPr="00B3214C" w:rsidRDefault="00901490" w:rsidP="009014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490" w:rsidRPr="00B3214C" w:rsidRDefault="00901490" w:rsidP="00901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14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01490" w:rsidRPr="00B3214C" w:rsidRDefault="00901490" w:rsidP="00901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14C">
        <w:rPr>
          <w:rFonts w:ascii="Times New Roman" w:hAnsi="Times New Roman" w:cs="Times New Roman"/>
          <w:sz w:val="24"/>
          <w:szCs w:val="24"/>
        </w:rPr>
        <w:t xml:space="preserve">20.12.2021г.                             </w:t>
      </w:r>
      <w:r w:rsidRPr="00B3214C">
        <w:rPr>
          <w:rFonts w:ascii="Times New Roman" w:hAnsi="Times New Roman" w:cs="Times New Roman"/>
          <w:sz w:val="24"/>
          <w:szCs w:val="24"/>
        </w:rPr>
        <w:tab/>
        <w:t xml:space="preserve">  №  2</w:t>
      </w:r>
      <w:r w:rsidR="006E50E0" w:rsidRPr="00B3214C">
        <w:rPr>
          <w:rFonts w:ascii="Times New Roman" w:hAnsi="Times New Roman" w:cs="Times New Roman"/>
          <w:sz w:val="24"/>
          <w:szCs w:val="24"/>
        </w:rPr>
        <w:t>6</w:t>
      </w:r>
      <w:r w:rsidRPr="00B3214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321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а. </w:t>
      </w:r>
      <w:proofErr w:type="spellStart"/>
      <w:r w:rsidRPr="00B3214C">
        <w:rPr>
          <w:rFonts w:ascii="Times New Roman" w:hAnsi="Times New Roman" w:cs="Times New Roman"/>
          <w:sz w:val="24"/>
          <w:szCs w:val="24"/>
        </w:rPr>
        <w:t>Блечепсин</w:t>
      </w:r>
      <w:proofErr w:type="spellEnd"/>
    </w:p>
    <w:p w:rsidR="006E50E0" w:rsidRPr="00B3214C" w:rsidRDefault="006E50E0" w:rsidP="006E50E0">
      <w:pPr>
        <w:jc w:val="center"/>
        <w:rPr>
          <w:rFonts w:ascii="Times New Roman" w:hAnsi="Times New Roman" w:cs="Times New Roman"/>
        </w:rPr>
      </w:pPr>
      <w:r w:rsidRPr="00B3214C">
        <w:rPr>
          <w:rFonts w:ascii="Times New Roman" w:hAnsi="Times New Roman" w:cs="Times New Roman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границах населенных пунктов муниципального образования «</w:t>
      </w:r>
      <w:proofErr w:type="spellStart"/>
      <w:r w:rsidR="00B3214C">
        <w:rPr>
          <w:rFonts w:ascii="Times New Roman" w:hAnsi="Times New Roman" w:cs="Times New Roman"/>
        </w:rPr>
        <w:t>Блечепсинское</w:t>
      </w:r>
      <w:proofErr w:type="spellEnd"/>
      <w:r w:rsidRPr="00B3214C">
        <w:rPr>
          <w:rFonts w:ascii="Times New Roman" w:hAnsi="Times New Roman" w:cs="Times New Roman"/>
        </w:rPr>
        <w:t xml:space="preserve"> сельское поселение» на 2022 год</w:t>
      </w:r>
    </w:p>
    <w:p w:rsidR="006E50E0" w:rsidRPr="00B3214C" w:rsidRDefault="006E50E0" w:rsidP="006E50E0">
      <w:pPr>
        <w:jc w:val="both"/>
        <w:rPr>
          <w:rFonts w:ascii="Times New Roman" w:hAnsi="Times New Roman" w:cs="Times New Roman"/>
        </w:rPr>
      </w:pPr>
      <w:proofErr w:type="gramStart"/>
      <w:r w:rsidRPr="00B3214C">
        <w:rPr>
          <w:rFonts w:ascii="Times New Roman" w:hAnsi="Times New Roman" w:cs="Times New Roman"/>
        </w:rPr>
        <w:t>В соответствии со статьей 44 Федерального закона от 31.07. 2020 № 248-ФЗ «О государственном контроле (надзоре) и муниципальном контроле в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пунктом 2 статьи 1 Закона Республики Адыгея от 18.12.2014 № 359 «О закреплении за сельскими поселениями вопросов местного значения», Правилами разработки и утверждения контрольными</w:t>
      </w:r>
      <w:proofErr w:type="gramEnd"/>
      <w:r w:rsidRPr="00B3214C">
        <w:rPr>
          <w:rFonts w:ascii="Times New Roman" w:hAnsi="Times New Roman" w:cs="Times New Roman"/>
        </w:rPr>
        <w:t xml:space="preserve"> (</w:t>
      </w:r>
      <w:proofErr w:type="gramStart"/>
      <w:r w:rsidRPr="00B3214C">
        <w:rPr>
          <w:rFonts w:ascii="Times New Roman" w:hAnsi="Times New Roman" w:cs="Times New Roman"/>
        </w:rPr>
        <w:t>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руководствуясь Положением об осуществлении муниципального контроля на автомобильном транспорте и в дорожном хозяйстве в границах населенных пунктов муниципального образования «</w:t>
      </w:r>
      <w:proofErr w:type="spellStart"/>
      <w:r w:rsidR="00B3214C">
        <w:rPr>
          <w:rFonts w:ascii="Times New Roman" w:hAnsi="Times New Roman" w:cs="Times New Roman"/>
        </w:rPr>
        <w:t>Блечепсинское</w:t>
      </w:r>
      <w:proofErr w:type="spellEnd"/>
      <w:r w:rsidRPr="00B3214C">
        <w:rPr>
          <w:rFonts w:ascii="Times New Roman" w:hAnsi="Times New Roman" w:cs="Times New Roman"/>
        </w:rPr>
        <w:t xml:space="preserve"> сельское поселение», утвержденным Решением Совета народных депутатов муниципального образования «</w:t>
      </w:r>
      <w:proofErr w:type="spellStart"/>
      <w:r w:rsidR="00B3214C">
        <w:rPr>
          <w:rFonts w:ascii="Times New Roman" w:hAnsi="Times New Roman" w:cs="Times New Roman"/>
        </w:rPr>
        <w:t>Блечепсинское</w:t>
      </w:r>
      <w:proofErr w:type="spellEnd"/>
      <w:r w:rsidRPr="00B3214C">
        <w:rPr>
          <w:rFonts w:ascii="Times New Roman" w:hAnsi="Times New Roman" w:cs="Times New Roman"/>
        </w:rPr>
        <w:t xml:space="preserve"> сельское поселение» от 23.09.2021 № 114 и Уставом муниципального образования «</w:t>
      </w:r>
      <w:proofErr w:type="spellStart"/>
      <w:r w:rsidR="00B3214C">
        <w:rPr>
          <w:rFonts w:ascii="Times New Roman" w:hAnsi="Times New Roman" w:cs="Times New Roman"/>
        </w:rPr>
        <w:t>Блечепсинское</w:t>
      </w:r>
      <w:proofErr w:type="spellEnd"/>
      <w:r w:rsidRPr="00B3214C">
        <w:rPr>
          <w:rFonts w:ascii="Times New Roman" w:hAnsi="Times New Roman" w:cs="Times New Roman"/>
        </w:rPr>
        <w:t xml:space="preserve"> сельское</w:t>
      </w:r>
      <w:proofErr w:type="gramEnd"/>
      <w:r w:rsidRPr="00B3214C">
        <w:rPr>
          <w:rFonts w:ascii="Times New Roman" w:hAnsi="Times New Roman" w:cs="Times New Roman"/>
        </w:rPr>
        <w:t xml:space="preserve"> поселение», </w:t>
      </w:r>
    </w:p>
    <w:p w:rsidR="006E50E0" w:rsidRPr="00B3214C" w:rsidRDefault="006E50E0" w:rsidP="006E50E0">
      <w:pPr>
        <w:jc w:val="center"/>
        <w:rPr>
          <w:rFonts w:ascii="Times New Roman" w:hAnsi="Times New Roman" w:cs="Times New Roman"/>
          <w:b/>
        </w:rPr>
      </w:pPr>
      <w:r w:rsidRPr="00B3214C">
        <w:rPr>
          <w:rFonts w:ascii="Times New Roman" w:hAnsi="Times New Roman" w:cs="Times New Roman"/>
          <w:b/>
        </w:rPr>
        <w:t>постановляю:</w:t>
      </w:r>
    </w:p>
    <w:p w:rsidR="006E50E0" w:rsidRPr="00B3214C" w:rsidRDefault="006E50E0" w:rsidP="006E50E0">
      <w:pPr>
        <w:jc w:val="both"/>
        <w:rPr>
          <w:rFonts w:ascii="Times New Roman" w:hAnsi="Times New Roman" w:cs="Times New Roman"/>
        </w:rPr>
      </w:pPr>
      <w:r w:rsidRPr="00B3214C">
        <w:rPr>
          <w:rFonts w:ascii="Times New Roman" w:hAnsi="Times New Roman" w:cs="Times New Roman"/>
        </w:rPr>
        <w:t>1. Утвердить прилагаемую Программу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границах населенных пунктов муниципального образования «</w:t>
      </w:r>
      <w:proofErr w:type="spellStart"/>
      <w:r w:rsidR="00B3214C">
        <w:rPr>
          <w:rFonts w:ascii="Times New Roman" w:hAnsi="Times New Roman" w:cs="Times New Roman"/>
        </w:rPr>
        <w:t>Блечепсинское</w:t>
      </w:r>
      <w:proofErr w:type="spellEnd"/>
      <w:r w:rsidRPr="00B3214C">
        <w:rPr>
          <w:rFonts w:ascii="Times New Roman" w:hAnsi="Times New Roman" w:cs="Times New Roman"/>
        </w:rPr>
        <w:t xml:space="preserve"> сельское поселение» на 2022 год. </w:t>
      </w:r>
    </w:p>
    <w:p w:rsidR="006E50E0" w:rsidRPr="00B3214C" w:rsidRDefault="006E50E0" w:rsidP="006E50E0">
      <w:pPr>
        <w:jc w:val="both"/>
        <w:rPr>
          <w:rFonts w:ascii="Times New Roman" w:hAnsi="Times New Roman" w:cs="Times New Roman"/>
        </w:rPr>
      </w:pPr>
      <w:r w:rsidRPr="00B3214C">
        <w:rPr>
          <w:rFonts w:ascii="Times New Roman" w:hAnsi="Times New Roman" w:cs="Times New Roman"/>
        </w:rPr>
        <w:t xml:space="preserve">2. </w:t>
      </w:r>
      <w:proofErr w:type="gramStart"/>
      <w:r w:rsidRPr="00B3214C">
        <w:rPr>
          <w:rFonts w:ascii="Times New Roman" w:hAnsi="Times New Roman" w:cs="Times New Roman"/>
        </w:rPr>
        <w:t>Обнародовать настоящее Постановление в соответствии с положениями Устава муниципального образования «</w:t>
      </w:r>
      <w:proofErr w:type="spellStart"/>
      <w:r w:rsidR="00B3214C">
        <w:rPr>
          <w:rFonts w:ascii="Times New Roman" w:hAnsi="Times New Roman" w:cs="Times New Roman"/>
        </w:rPr>
        <w:t>Блечепсинское</w:t>
      </w:r>
      <w:proofErr w:type="spellEnd"/>
      <w:r w:rsidRPr="00B3214C">
        <w:rPr>
          <w:rFonts w:ascii="Times New Roman" w:hAnsi="Times New Roman" w:cs="Times New Roman"/>
        </w:rPr>
        <w:t xml:space="preserve"> сельское поселение» и разместить его на официальном сайте администрации муниципального образования «</w:t>
      </w:r>
      <w:proofErr w:type="spellStart"/>
      <w:r w:rsidR="00B3214C">
        <w:rPr>
          <w:rFonts w:ascii="Times New Roman" w:hAnsi="Times New Roman" w:cs="Times New Roman"/>
        </w:rPr>
        <w:t>Блечепсинское</w:t>
      </w:r>
      <w:proofErr w:type="spellEnd"/>
      <w:r w:rsidRPr="00B3214C">
        <w:rPr>
          <w:rFonts w:ascii="Times New Roman" w:hAnsi="Times New Roman" w:cs="Times New Roman"/>
        </w:rPr>
        <w:t xml:space="preserve"> сельское поселение» в информационно-телекоммуникационной сети «Интернет» в сроки, установленные пунктом 15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990.</w:t>
      </w:r>
      <w:proofErr w:type="gramEnd"/>
    </w:p>
    <w:p w:rsidR="00901490" w:rsidRPr="00B3214C" w:rsidRDefault="00901490" w:rsidP="00901490">
      <w:pPr>
        <w:pStyle w:val="a3"/>
        <w:shd w:val="clear" w:color="auto" w:fill="FFFFFF"/>
        <w:spacing w:before="60" w:beforeAutospacing="0" w:after="60" w:afterAutospacing="0"/>
        <w:jc w:val="both"/>
        <w:rPr>
          <w:b/>
          <w:color w:val="331E0D"/>
        </w:rPr>
      </w:pPr>
      <w:r w:rsidRPr="00B3214C">
        <w:rPr>
          <w:b/>
          <w:color w:val="331E0D"/>
        </w:rPr>
        <w:t>Глава администрации</w:t>
      </w:r>
    </w:p>
    <w:p w:rsidR="00901490" w:rsidRPr="00B3214C" w:rsidRDefault="00901490" w:rsidP="00901490">
      <w:pPr>
        <w:pStyle w:val="Bodytext5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B3214C">
        <w:rPr>
          <w:b/>
          <w:color w:val="331E0D"/>
          <w:sz w:val="24"/>
          <w:szCs w:val="24"/>
        </w:rPr>
        <w:t>МО «</w:t>
      </w:r>
      <w:proofErr w:type="spellStart"/>
      <w:r w:rsidRPr="00B3214C">
        <w:rPr>
          <w:b/>
          <w:color w:val="331E0D"/>
          <w:sz w:val="24"/>
          <w:szCs w:val="24"/>
        </w:rPr>
        <w:t>Блечепсинское</w:t>
      </w:r>
      <w:proofErr w:type="spellEnd"/>
      <w:r w:rsidRPr="00B3214C">
        <w:rPr>
          <w:b/>
          <w:color w:val="331E0D"/>
          <w:sz w:val="24"/>
          <w:szCs w:val="24"/>
        </w:rPr>
        <w:t xml:space="preserve"> сельское поселение»</w:t>
      </w:r>
      <w:r w:rsidRPr="00B3214C">
        <w:rPr>
          <w:b/>
          <w:color w:val="331E0D"/>
          <w:sz w:val="24"/>
          <w:szCs w:val="24"/>
        </w:rPr>
        <w:tab/>
      </w:r>
      <w:r w:rsidRPr="00B3214C">
        <w:rPr>
          <w:b/>
          <w:color w:val="331E0D"/>
          <w:sz w:val="24"/>
          <w:szCs w:val="24"/>
        </w:rPr>
        <w:tab/>
      </w:r>
      <w:r w:rsidRPr="00B3214C">
        <w:rPr>
          <w:b/>
          <w:color w:val="331E0D"/>
          <w:sz w:val="24"/>
          <w:szCs w:val="24"/>
        </w:rPr>
        <w:tab/>
        <w:t xml:space="preserve">К.Х. </w:t>
      </w:r>
      <w:proofErr w:type="spellStart"/>
      <w:r w:rsidRPr="00B3214C">
        <w:rPr>
          <w:b/>
          <w:color w:val="331E0D"/>
          <w:sz w:val="24"/>
          <w:szCs w:val="24"/>
        </w:rPr>
        <w:t>Шовгенов</w:t>
      </w:r>
      <w:proofErr w:type="spellEnd"/>
    </w:p>
    <w:p w:rsidR="00901490" w:rsidRPr="00B3214C" w:rsidRDefault="00901490" w:rsidP="00901490">
      <w:pPr>
        <w:rPr>
          <w:rFonts w:ascii="Times New Roman" w:hAnsi="Times New Roman" w:cs="Times New Roman"/>
          <w:sz w:val="24"/>
          <w:szCs w:val="24"/>
        </w:rPr>
      </w:pPr>
    </w:p>
    <w:p w:rsidR="00901490" w:rsidRPr="00B3214C" w:rsidRDefault="00901490">
      <w:pPr>
        <w:rPr>
          <w:rFonts w:ascii="Times New Roman" w:hAnsi="Times New Roman" w:cs="Times New Roman"/>
          <w:sz w:val="24"/>
          <w:szCs w:val="24"/>
        </w:rPr>
        <w:sectPr w:rsidR="00901490" w:rsidRPr="00B321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490" w:rsidRPr="00B3214C" w:rsidRDefault="00901490" w:rsidP="00901490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3214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  <w:r w:rsidRPr="00B321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</w:t>
      </w:r>
      <w:r w:rsidRPr="00B321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ем</w:t>
      </w:r>
      <w:r w:rsidRPr="00B321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01490" w:rsidRPr="00B3214C" w:rsidRDefault="00901490" w:rsidP="00901490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321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Главы администрации </w:t>
      </w:r>
    </w:p>
    <w:p w:rsidR="00901490" w:rsidRPr="00B3214C" w:rsidRDefault="00901490" w:rsidP="00901490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321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 «</w:t>
      </w:r>
      <w:proofErr w:type="spellStart"/>
      <w:r w:rsidRPr="00B3214C">
        <w:rPr>
          <w:rFonts w:ascii="Times New Roman" w:hAnsi="Times New Roman" w:cs="Times New Roman"/>
          <w:color w:val="331E0D"/>
          <w:sz w:val="24"/>
          <w:szCs w:val="24"/>
        </w:rPr>
        <w:t>Блечепсинское</w:t>
      </w:r>
      <w:proofErr w:type="spellEnd"/>
      <w:r w:rsidRPr="00B3214C">
        <w:rPr>
          <w:rFonts w:ascii="Times New Roman" w:hAnsi="Times New Roman" w:cs="Times New Roman"/>
          <w:color w:val="331E0D"/>
          <w:sz w:val="24"/>
          <w:szCs w:val="24"/>
        </w:rPr>
        <w:t xml:space="preserve"> сельское поселение</w:t>
      </w:r>
      <w:r w:rsidRPr="00B321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</w:p>
    <w:p w:rsidR="00AD332D" w:rsidRPr="00B3214C" w:rsidRDefault="00901490" w:rsidP="0090149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3214C">
        <w:rPr>
          <w:rFonts w:ascii="Times New Roman" w:hAnsi="Times New Roman" w:cs="Times New Roman"/>
          <w:sz w:val="24"/>
          <w:szCs w:val="24"/>
        </w:rPr>
        <w:t>«</w:t>
      </w:r>
      <w:r w:rsidRPr="00B3214C">
        <w:rPr>
          <w:rFonts w:ascii="Times New Roman" w:hAnsi="Times New Roman" w:cs="Times New Roman"/>
          <w:sz w:val="24"/>
          <w:szCs w:val="24"/>
          <w:u w:val="single"/>
        </w:rPr>
        <w:t>20» декабря</w:t>
      </w:r>
      <w:r w:rsidRPr="00B3214C">
        <w:rPr>
          <w:rFonts w:ascii="Times New Roman" w:hAnsi="Times New Roman" w:cs="Times New Roman"/>
          <w:sz w:val="24"/>
          <w:szCs w:val="24"/>
        </w:rPr>
        <w:t xml:space="preserve"> 2021 г. № </w:t>
      </w:r>
      <w:r w:rsidRPr="00B3214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E50E0" w:rsidRPr="00B3214C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901490" w:rsidRPr="00B3214C" w:rsidRDefault="00901490" w:rsidP="00901490">
      <w:pPr>
        <w:pStyle w:val="Bodytext40"/>
        <w:shd w:val="clear" w:color="auto" w:fill="auto"/>
        <w:spacing w:after="267" w:line="274" w:lineRule="exact"/>
        <w:ind w:left="60"/>
        <w:rPr>
          <w:color w:val="000000"/>
          <w:sz w:val="24"/>
          <w:szCs w:val="24"/>
          <w:lang w:eastAsia="ru-RU" w:bidi="ru-RU"/>
        </w:rPr>
      </w:pPr>
    </w:p>
    <w:p w:rsidR="006E50E0" w:rsidRPr="00CE4C3A" w:rsidRDefault="006E50E0" w:rsidP="00CE4C3A">
      <w:pPr>
        <w:jc w:val="center"/>
        <w:rPr>
          <w:rFonts w:ascii="Times New Roman" w:hAnsi="Times New Roman" w:cs="Times New Roman"/>
          <w:b/>
        </w:rPr>
      </w:pPr>
      <w:r w:rsidRPr="00CE4C3A">
        <w:rPr>
          <w:rFonts w:ascii="Times New Roman" w:hAnsi="Times New Roman" w:cs="Times New Roman"/>
          <w:b/>
        </w:rPr>
        <w:t>Программа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границах населенных пунктов муниципального образования «</w:t>
      </w:r>
      <w:proofErr w:type="spellStart"/>
      <w:r w:rsidR="00B3214C" w:rsidRPr="00CE4C3A">
        <w:rPr>
          <w:rFonts w:ascii="Times New Roman" w:hAnsi="Times New Roman" w:cs="Times New Roman"/>
          <w:b/>
        </w:rPr>
        <w:t>Блечепсинское</w:t>
      </w:r>
      <w:proofErr w:type="spellEnd"/>
      <w:r w:rsidRPr="00CE4C3A">
        <w:rPr>
          <w:rFonts w:ascii="Times New Roman" w:hAnsi="Times New Roman" w:cs="Times New Roman"/>
          <w:b/>
        </w:rPr>
        <w:t xml:space="preserve"> сельское поселение» на 2022 год</w:t>
      </w:r>
    </w:p>
    <w:p w:rsidR="006E50E0" w:rsidRPr="00CE4C3A" w:rsidRDefault="006E50E0" w:rsidP="00CE4C3A">
      <w:pPr>
        <w:jc w:val="center"/>
        <w:rPr>
          <w:rFonts w:ascii="Times New Roman" w:hAnsi="Times New Roman" w:cs="Times New Roman"/>
          <w:b/>
        </w:rPr>
      </w:pPr>
      <w:r w:rsidRPr="00CE4C3A">
        <w:rPr>
          <w:rFonts w:ascii="Times New Roman" w:hAnsi="Times New Roman" w:cs="Times New Roman"/>
          <w:b/>
        </w:rPr>
        <w:t>Раздел 1. Общие положения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и в дорожном хозяйстве в границах населенных пунктов муниципального образования «</w:t>
      </w:r>
      <w:proofErr w:type="spellStart"/>
      <w:r w:rsidR="00B3214C" w:rsidRPr="00CE4C3A">
        <w:rPr>
          <w:rFonts w:ascii="Times New Roman" w:hAnsi="Times New Roman" w:cs="Times New Roman"/>
        </w:rPr>
        <w:t>Блечепсинское</w:t>
      </w:r>
      <w:proofErr w:type="spellEnd"/>
      <w:r w:rsidRPr="00CE4C3A">
        <w:rPr>
          <w:rFonts w:ascii="Times New Roman" w:hAnsi="Times New Roman" w:cs="Times New Roman"/>
        </w:rPr>
        <w:t xml:space="preserve"> сельское поселение». </w:t>
      </w:r>
    </w:p>
    <w:p w:rsidR="006E50E0" w:rsidRPr="00CE4C3A" w:rsidRDefault="006E50E0" w:rsidP="00CE4C3A">
      <w:pPr>
        <w:jc w:val="center"/>
        <w:rPr>
          <w:rFonts w:ascii="Times New Roman" w:hAnsi="Times New Roman" w:cs="Times New Roman"/>
          <w:b/>
        </w:rPr>
      </w:pPr>
      <w:r w:rsidRPr="00CE4C3A">
        <w:rPr>
          <w:rFonts w:ascii="Times New Roman" w:hAnsi="Times New Roman" w:cs="Times New Roman"/>
          <w:b/>
        </w:rPr>
        <w:t xml:space="preserve">Раздел 2. Аналитическая часть </w:t>
      </w:r>
      <w:r w:rsidRPr="00CE4C3A">
        <w:rPr>
          <w:rFonts w:ascii="Times New Roman" w:hAnsi="Times New Roman" w:cs="Times New Roman"/>
          <w:b/>
        </w:rPr>
        <w:t>Программы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2.1. Вид осуществляемого муниципального контроля.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>Муниципальный контроль осуществляется Администрацией муниципального образования «</w:t>
      </w:r>
      <w:proofErr w:type="spellStart"/>
      <w:r w:rsidR="00B3214C" w:rsidRPr="00CE4C3A">
        <w:rPr>
          <w:rFonts w:ascii="Times New Roman" w:hAnsi="Times New Roman" w:cs="Times New Roman"/>
        </w:rPr>
        <w:t>Блечепсинское</w:t>
      </w:r>
      <w:proofErr w:type="spellEnd"/>
      <w:r w:rsidRPr="00CE4C3A">
        <w:rPr>
          <w:rFonts w:ascii="Times New Roman" w:hAnsi="Times New Roman" w:cs="Times New Roman"/>
        </w:rPr>
        <w:t xml:space="preserve"> сельское поселение» в лице Отдела по благоустройству, жилищно-коммунальному хозяйству и земельно-имущественным отношениям Администрации (далее — администрация, отдел, уполномоченный орган).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2.2. Обзор по виду муниципального контроля.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proofErr w:type="gramStart"/>
      <w:r w:rsidRPr="00CE4C3A">
        <w:rPr>
          <w:rFonts w:ascii="Times New Roman" w:hAnsi="Times New Roman" w:cs="Times New Roman"/>
        </w:rPr>
        <w:t>Муниципальный контроль на автомобильном транспорте и в дорожном хозяйстве в границах муниципального образования «</w:t>
      </w:r>
      <w:proofErr w:type="spellStart"/>
      <w:r w:rsidR="00B3214C" w:rsidRPr="00CE4C3A">
        <w:rPr>
          <w:rFonts w:ascii="Times New Roman" w:hAnsi="Times New Roman" w:cs="Times New Roman"/>
        </w:rPr>
        <w:t>Блечепсинское</w:t>
      </w:r>
      <w:proofErr w:type="spellEnd"/>
      <w:r w:rsidRPr="00CE4C3A">
        <w:rPr>
          <w:rFonts w:ascii="Times New Roman" w:hAnsi="Times New Roman" w:cs="Times New Roman"/>
        </w:rPr>
        <w:t xml:space="preserve"> сельское поселение» —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«</w:t>
      </w:r>
      <w:proofErr w:type="spellStart"/>
      <w:r w:rsidR="00B3214C" w:rsidRPr="00CE4C3A">
        <w:rPr>
          <w:rFonts w:ascii="Times New Roman" w:hAnsi="Times New Roman" w:cs="Times New Roman"/>
        </w:rPr>
        <w:t>Блечепсинское</w:t>
      </w:r>
      <w:proofErr w:type="spellEnd"/>
      <w:r w:rsidRPr="00CE4C3A">
        <w:rPr>
          <w:rFonts w:ascii="Times New Roman" w:hAnsi="Times New Roman" w:cs="Times New Roman"/>
        </w:rPr>
        <w:t xml:space="preserve"> сельское поселение» (далее - автомобильные дороги), в том числе при</w:t>
      </w:r>
      <w:proofErr w:type="gramEnd"/>
      <w:r w:rsidRPr="00CE4C3A">
        <w:rPr>
          <w:rFonts w:ascii="Times New Roman" w:hAnsi="Times New Roman" w:cs="Times New Roman"/>
        </w:rPr>
        <w:t xml:space="preserve"> </w:t>
      </w:r>
      <w:proofErr w:type="gramStart"/>
      <w:r w:rsidRPr="00CE4C3A">
        <w:rPr>
          <w:rFonts w:ascii="Times New Roman" w:hAnsi="Times New Roman" w:cs="Times New Roman"/>
        </w:rPr>
        <w:t xml:space="preserve">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 </w:t>
      </w:r>
      <w:proofErr w:type="gramEnd"/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2.3. Муниципальный контроль осуществляется посредством: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- проведения внеплановых проверок (в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контроля в отношении объектов муниципального контроля плановые контрольные мероприятия не проводятся).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proofErr w:type="gramStart"/>
      <w:r w:rsidRPr="00CE4C3A">
        <w:rPr>
          <w:rFonts w:ascii="Times New Roman" w:hAnsi="Times New Roman" w:cs="Times New Roman"/>
        </w:rPr>
        <w:t xml:space="preserve"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прокуратуры; </w:t>
      </w:r>
      <w:proofErr w:type="gramEnd"/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 - организации и проведения мероприятий по профилактике рисков причинения вреда (ущерба) охраняемым законом ценностям;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 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2.4. Подконтрольные субъекты: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Отделом мероприятий по муниципальному контролю на автомобильном транспорте и в дорожном хозяйстве в границах муниципального образования «</w:t>
      </w:r>
      <w:proofErr w:type="spellStart"/>
      <w:r w:rsidR="00B3214C" w:rsidRPr="00CE4C3A">
        <w:rPr>
          <w:rFonts w:ascii="Times New Roman" w:hAnsi="Times New Roman" w:cs="Times New Roman"/>
        </w:rPr>
        <w:t>Блечепсинское</w:t>
      </w:r>
      <w:proofErr w:type="spellEnd"/>
      <w:r w:rsidRPr="00CE4C3A">
        <w:rPr>
          <w:rFonts w:ascii="Times New Roman" w:hAnsi="Times New Roman" w:cs="Times New Roman"/>
        </w:rPr>
        <w:t xml:space="preserve"> сельское поселение»: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2.6. Данные о проведенных мероприятиях.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proofErr w:type="gramStart"/>
      <w:r w:rsidRPr="00CE4C3A">
        <w:rPr>
          <w:rFonts w:ascii="Times New Roman" w:hAnsi="Times New Roman" w:cs="Times New Roman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проводились, </w:t>
      </w:r>
      <w:proofErr w:type="gramEnd"/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и в дорожном хозяйстве в границах муниципального образования «</w:t>
      </w:r>
      <w:proofErr w:type="spellStart"/>
      <w:r w:rsidR="00B3214C" w:rsidRPr="00CE4C3A">
        <w:rPr>
          <w:rFonts w:ascii="Times New Roman" w:hAnsi="Times New Roman" w:cs="Times New Roman"/>
        </w:rPr>
        <w:t>Блечепсинское</w:t>
      </w:r>
      <w:proofErr w:type="spellEnd"/>
      <w:r w:rsidRPr="00CE4C3A">
        <w:rPr>
          <w:rFonts w:ascii="Times New Roman" w:hAnsi="Times New Roman" w:cs="Times New Roman"/>
        </w:rPr>
        <w:t xml:space="preserve"> сельское поселение», устранения причин, факторов и условий, способствующих указанным нарушениям, Отелом мероприятия по профилактике таких нарушений не проводились.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2.7. Анализ и оценка рисков причинения вреда охраняемым законом ценностям.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 и в дорожном хозяйстве в границах муниципального образования «</w:t>
      </w:r>
      <w:proofErr w:type="spellStart"/>
      <w:r w:rsidR="00B3214C" w:rsidRPr="00CE4C3A">
        <w:rPr>
          <w:rFonts w:ascii="Times New Roman" w:hAnsi="Times New Roman" w:cs="Times New Roman"/>
        </w:rPr>
        <w:t>Блечепсинское</w:t>
      </w:r>
      <w:proofErr w:type="spellEnd"/>
      <w:r w:rsidRPr="00CE4C3A">
        <w:rPr>
          <w:rFonts w:ascii="Times New Roman" w:hAnsi="Times New Roman" w:cs="Times New Roman"/>
        </w:rPr>
        <w:t xml:space="preserve"> сельское поселение» являются: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proofErr w:type="gramStart"/>
      <w:r w:rsidRPr="00CE4C3A">
        <w:rPr>
          <w:rFonts w:ascii="Times New Roman" w:hAnsi="Times New Roman" w:cs="Times New Roman"/>
        </w:rPr>
        <w:t>Проведение профилактических мероприятий, направленных на —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</w:t>
      </w:r>
      <w:proofErr w:type="gramEnd"/>
      <w:r w:rsidRPr="00CE4C3A">
        <w:rPr>
          <w:rFonts w:ascii="Times New Roman" w:hAnsi="Times New Roman" w:cs="Times New Roman"/>
        </w:rPr>
        <w:t xml:space="preserve">, повышению ответственности подконтрольных субъектов, снижению количества выявляемых нарушений обязательных требований. </w:t>
      </w:r>
    </w:p>
    <w:p w:rsidR="006E50E0" w:rsidRPr="00CE4C3A" w:rsidRDefault="006E50E0" w:rsidP="00CE4C3A">
      <w:pPr>
        <w:jc w:val="center"/>
        <w:rPr>
          <w:rFonts w:ascii="Times New Roman" w:hAnsi="Times New Roman" w:cs="Times New Roman"/>
          <w:b/>
        </w:rPr>
      </w:pPr>
      <w:r w:rsidRPr="00CE4C3A">
        <w:rPr>
          <w:rFonts w:ascii="Times New Roman" w:hAnsi="Times New Roman" w:cs="Times New Roman"/>
          <w:b/>
        </w:rPr>
        <w:t>Раздел 3. Цели и задачи реализации Программы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3.1. Цели Программы: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3.2. Задачи Программы: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- повышение прозрачности осуществляемой Уполномоченным органом контрольной деятельности;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6E50E0" w:rsidRPr="00CE4C3A" w:rsidRDefault="006E50E0" w:rsidP="00CE4C3A">
      <w:pPr>
        <w:jc w:val="center"/>
        <w:rPr>
          <w:rFonts w:ascii="Times New Roman" w:hAnsi="Times New Roman" w:cs="Times New Roman"/>
          <w:b/>
        </w:rPr>
      </w:pPr>
      <w:r w:rsidRPr="00CE4C3A">
        <w:rPr>
          <w:rFonts w:ascii="Times New Roman" w:hAnsi="Times New Roman" w:cs="Times New Roman"/>
          <w:b/>
        </w:rPr>
        <w:t>Раздел 4. План мероприятий по профилактике нарушений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 и в дорожном хозяйстве в границах муниципального образования «</w:t>
      </w:r>
      <w:proofErr w:type="spellStart"/>
      <w:r w:rsidR="00B3214C" w:rsidRPr="00CE4C3A">
        <w:rPr>
          <w:rFonts w:ascii="Times New Roman" w:hAnsi="Times New Roman" w:cs="Times New Roman"/>
        </w:rPr>
        <w:t>Блечепсинское</w:t>
      </w:r>
      <w:proofErr w:type="spellEnd"/>
      <w:r w:rsidRPr="00CE4C3A">
        <w:rPr>
          <w:rFonts w:ascii="Times New Roman" w:hAnsi="Times New Roman" w:cs="Times New Roman"/>
        </w:rPr>
        <w:t xml:space="preserve"> сельское поселение» на 2022 год (приложение). </w:t>
      </w:r>
    </w:p>
    <w:p w:rsidR="006E50E0" w:rsidRPr="00CE4C3A" w:rsidRDefault="006E50E0" w:rsidP="00CE4C3A">
      <w:pPr>
        <w:jc w:val="center"/>
        <w:rPr>
          <w:rFonts w:ascii="Times New Roman" w:hAnsi="Times New Roman" w:cs="Times New Roman"/>
          <w:b/>
        </w:rPr>
      </w:pPr>
      <w:r w:rsidRPr="00CE4C3A">
        <w:rPr>
          <w:rFonts w:ascii="Times New Roman" w:hAnsi="Times New Roman" w:cs="Times New Roman"/>
          <w:b/>
        </w:rPr>
        <w:t>Раздел 5. Показатели результативности и эффективности Программы.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Отчетные показатели Программы за 2020 год отсутствовали по причине отсутствия такого вида муниципального контроля.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При сравнении показателей в 2023 году будут учитываться: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- доля профилактических мероприятий в объеме контрольных мероприятий-20 %.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6E50E0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>Экономический эффект от реализованных мероприятий:</w:t>
      </w:r>
    </w:p>
    <w:p w:rsidR="00B3214C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B3214C" w:rsidRPr="00CE4C3A" w:rsidRDefault="006E50E0" w:rsidP="00CE4C3A">
      <w:pPr>
        <w:jc w:val="both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 xml:space="preserve">- повышение уровня доверия подконтрольных субъектов к Уполномоченному органу. </w:t>
      </w:r>
    </w:p>
    <w:p w:rsidR="00B3214C" w:rsidRPr="00B3214C" w:rsidRDefault="006E50E0" w:rsidP="00B3214C">
      <w:pPr>
        <w:jc w:val="center"/>
        <w:rPr>
          <w:rFonts w:ascii="Times New Roman" w:hAnsi="Times New Roman" w:cs="Times New Roman"/>
          <w:b/>
        </w:rPr>
      </w:pPr>
      <w:r w:rsidRPr="00B3214C">
        <w:rPr>
          <w:rFonts w:ascii="Times New Roman" w:hAnsi="Times New Roman" w:cs="Times New Roman"/>
          <w:b/>
        </w:rPr>
        <w:t>Раздел 6. Порядок управления Программой.</w:t>
      </w:r>
    </w:p>
    <w:p w:rsidR="006E50E0" w:rsidRPr="00CE4C3A" w:rsidRDefault="006E50E0" w:rsidP="00B3214C">
      <w:pPr>
        <w:jc w:val="center"/>
        <w:rPr>
          <w:rFonts w:ascii="Times New Roman" w:hAnsi="Times New Roman" w:cs="Times New Roman"/>
        </w:rPr>
      </w:pPr>
      <w:r w:rsidRPr="00CE4C3A">
        <w:rPr>
          <w:rFonts w:ascii="Times New Roman" w:hAnsi="Times New Roman" w:cs="Times New Roman"/>
        </w:rPr>
        <w:t>Перечень должностных лиц Отдел, ответственных за организацию и проведение профилактических мероприятий при осуществлении муниципального контроля на автомобильном транспорте и в дорожном хозяйстве в границах муниципального образования «</w:t>
      </w:r>
      <w:proofErr w:type="spellStart"/>
      <w:r w:rsidR="00B3214C" w:rsidRPr="00CE4C3A">
        <w:rPr>
          <w:rFonts w:ascii="Times New Roman" w:hAnsi="Times New Roman" w:cs="Times New Roman"/>
        </w:rPr>
        <w:t>Блечепсинское</w:t>
      </w:r>
      <w:proofErr w:type="spellEnd"/>
      <w:r w:rsidRPr="00CE4C3A">
        <w:rPr>
          <w:rFonts w:ascii="Times New Roman" w:hAnsi="Times New Roman" w:cs="Times New Roman"/>
        </w:rPr>
        <w:t xml:space="preserve"> сельское поселение»</w:t>
      </w:r>
    </w:p>
    <w:tbl>
      <w:tblPr>
        <w:tblW w:w="10243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399"/>
        <w:gridCol w:w="5194"/>
        <w:gridCol w:w="2275"/>
      </w:tblGrid>
      <w:tr w:rsidR="000E105A" w:rsidRPr="00416AF5" w:rsidTr="009D2935">
        <w:trPr>
          <w:trHeight w:hRule="exact" w:val="864"/>
        </w:trPr>
        <w:tc>
          <w:tcPr>
            <w:tcW w:w="375" w:type="dxa"/>
            <w:shd w:val="clear" w:color="auto" w:fill="FFFFFF"/>
            <w:vAlign w:val="center"/>
          </w:tcPr>
          <w:p w:rsidR="000E105A" w:rsidRPr="00416AF5" w:rsidRDefault="000E105A" w:rsidP="009D2935">
            <w:pPr>
              <w:pStyle w:val="Bodytext20"/>
              <w:shd w:val="clear" w:color="auto" w:fill="auto"/>
              <w:spacing w:before="0" w:after="0" w:line="557" w:lineRule="exact"/>
              <w:ind w:firstLine="0"/>
              <w:rPr>
                <w:sz w:val="24"/>
                <w:szCs w:val="24"/>
              </w:rPr>
            </w:pPr>
            <w:r w:rsidRPr="00416AF5">
              <w:rPr>
                <w:rStyle w:val="Bodytext2Bold"/>
              </w:rPr>
              <w:t>№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0E105A" w:rsidRPr="00416AF5" w:rsidRDefault="000E105A" w:rsidP="009D2935">
            <w:pPr>
              <w:pStyle w:val="Bodytext20"/>
              <w:shd w:val="clear" w:color="auto" w:fill="auto"/>
              <w:spacing w:before="0" w:after="0" w:line="557" w:lineRule="exact"/>
              <w:ind w:firstLine="0"/>
              <w:rPr>
                <w:sz w:val="24"/>
                <w:szCs w:val="24"/>
              </w:rPr>
            </w:pPr>
            <w:r w:rsidRPr="00416AF5">
              <w:rPr>
                <w:rStyle w:val="Bodytext2Bold"/>
              </w:rPr>
              <w:t xml:space="preserve">Должностные лица </w:t>
            </w:r>
            <w:proofErr w:type="gramStart"/>
            <w:r w:rsidRPr="00416AF5">
              <w:rPr>
                <w:rStyle w:val="Bodytext2Bold"/>
              </w:rPr>
              <w:t>п</w:t>
            </w:r>
            <w:proofErr w:type="gramEnd"/>
            <w:r w:rsidRPr="00416AF5">
              <w:rPr>
                <w:rStyle w:val="Bodytext2Bold"/>
              </w:rPr>
              <w:t>/п</w:t>
            </w:r>
          </w:p>
        </w:tc>
        <w:tc>
          <w:tcPr>
            <w:tcW w:w="5194" w:type="dxa"/>
            <w:shd w:val="clear" w:color="auto" w:fill="FFFFFF"/>
            <w:vAlign w:val="center"/>
          </w:tcPr>
          <w:p w:rsidR="000E105A" w:rsidRPr="00416AF5" w:rsidRDefault="000E105A" w:rsidP="009D2935">
            <w:pPr>
              <w:pStyle w:val="Bodytext20"/>
              <w:shd w:val="clear" w:color="auto" w:fill="auto"/>
              <w:spacing w:before="0" w:after="0" w:line="245" w:lineRule="exact"/>
              <w:ind w:firstLine="0"/>
              <w:jc w:val="center"/>
              <w:rPr>
                <w:sz w:val="24"/>
                <w:szCs w:val="24"/>
              </w:rPr>
            </w:pPr>
            <w:r w:rsidRPr="00416AF5">
              <w:rPr>
                <w:rStyle w:val="Bodytext2Bold"/>
              </w:rPr>
              <w:t>Функции</w:t>
            </w:r>
          </w:p>
          <w:p w:rsidR="000E105A" w:rsidRPr="00416AF5" w:rsidRDefault="000E105A" w:rsidP="009D2935">
            <w:pPr>
              <w:pStyle w:val="Bodytext20"/>
              <w:shd w:val="clear" w:color="auto" w:fill="auto"/>
              <w:spacing w:before="0" w:after="0" w:line="245" w:lineRule="exact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</w:tcPr>
          <w:p w:rsidR="000E105A" w:rsidRPr="00416AF5" w:rsidRDefault="000E105A" w:rsidP="009D2935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16AF5">
              <w:rPr>
                <w:rStyle w:val="Bodytext2Bold"/>
              </w:rPr>
              <w:t>Контакты</w:t>
            </w:r>
          </w:p>
        </w:tc>
      </w:tr>
      <w:tr w:rsidR="000E105A" w:rsidRPr="00416AF5" w:rsidTr="009D2935">
        <w:trPr>
          <w:trHeight w:hRule="exact" w:val="1411"/>
        </w:trPr>
        <w:tc>
          <w:tcPr>
            <w:tcW w:w="375" w:type="dxa"/>
            <w:shd w:val="clear" w:color="auto" w:fill="FFFFFF"/>
          </w:tcPr>
          <w:p w:rsidR="000E105A" w:rsidRPr="00416AF5" w:rsidRDefault="000E105A" w:rsidP="009D2935">
            <w:pPr>
              <w:pStyle w:val="Bodytext20"/>
              <w:shd w:val="clear" w:color="auto" w:fill="auto"/>
              <w:spacing w:before="0" w:after="0"/>
              <w:ind w:left="1220" w:hanging="1040"/>
              <w:jc w:val="left"/>
              <w:rPr>
                <w:sz w:val="24"/>
                <w:szCs w:val="24"/>
              </w:rPr>
            </w:pPr>
            <w:r w:rsidRPr="00416AF5">
              <w:rPr>
                <w:sz w:val="24"/>
                <w:szCs w:val="24"/>
              </w:rPr>
              <w:t>1</w:t>
            </w:r>
          </w:p>
        </w:tc>
        <w:tc>
          <w:tcPr>
            <w:tcW w:w="2399" w:type="dxa"/>
            <w:shd w:val="clear" w:color="auto" w:fill="FFFFFF"/>
          </w:tcPr>
          <w:p w:rsidR="000E105A" w:rsidRPr="00416AF5" w:rsidRDefault="000E105A" w:rsidP="009D2935">
            <w:pPr>
              <w:pStyle w:val="Bodytext20"/>
              <w:shd w:val="clear" w:color="auto" w:fill="auto"/>
              <w:spacing w:before="0" w:after="0"/>
              <w:ind w:left="192" w:hanging="12"/>
              <w:jc w:val="left"/>
              <w:rPr>
                <w:sz w:val="24"/>
                <w:szCs w:val="24"/>
              </w:rPr>
            </w:pPr>
            <w:r w:rsidRPr="00416AF5">
              <w:rPr>
                <w:sz w:val="24"/>
                <w:szCs w:val="24"/>
              </w:rPr>
              <w:t>Должностные лица Администрации МО «</w:t>
            </w:r>
            <w:proofErr w:type="spellStart"/>
            <w:r w:rsidRPr="00416AF5">
              <w:rPr>
                <w:sz w:val="24"/>
                <w:szCs w:val="24"/>
              </w:rPr>
              <w:t>Блечепсинское</w:t>
            </w:r>
            <w:proofErr w:type="spellEnd"/>
            <w:r w:rsidRPr="00416AF5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5194" w:type="dxa"/>
            <w:shd w:val="clear" w:color="auto" w:fill="FFFFFF"/>
          </w:tcPr>
          <w:p w:rsidR="000E105A" w:rsidRPr="00416AF5" w:rsidRDefault="000E105A" w:rsidP="009D2935">
            <w:pPr>
              <w:pStyle w:val="Bodytext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16AF5">
              <w:rPr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275" w:type="dxa"/>
            <w:shd w:val="clear" w:color="auto" w:fill="FFFFFF"/>
          </w:tcPr>
          <w:p w:rsidR="000E105A" w:rsidRPr="00416AF5" w:rsidRDefault="000E105A" w:rsidP="009D2935">
            <w:pPr>
              <w:pStyle w:val="Bodytext20"/>
              <w:shd w:val="clear" w:color="auto" w:fill="auto"/>
              <w:spacing w:before="0" w:after="0" w:line="552" w:lineRule="exact"/>
              <w:ind w:firstLine="0"/>
              <w:jc w:val="center"/>
              <w:rPr>
                <w:sz w:val="24"/>
                <w:szCs w:val="24"/>
              </w:rPr>
            </w:pPr>
            <w:r w:rsidRPr="00416AF5">
              <w:rPr>
                <w:sz w:val="24"/>
                <w:szCs w:val="24"/>
              </w:rPr>
              <w:t>8(87770)99430</w:t>
            </w:r>
          </w:p>
          <w:p w:rsidR="000E105A" w:rsidRPr="00416AF5" w:rsidRDefault="000E105A" w:rsidP="009D2935">
            <w:pPr>
              <w:pStyle w:val="Bodytext20"/>
              <w:shd w:val="clear" w:color="auto" w:fill="auto"/>
              <w:spacing w:before="0" w:after="0" w:line="552" w:lineRule="exact"/>
              <w:ind w:firstLine="0"/>
              <w:jc w:val="center"/>
              <w:rPr>
                <w:sz w:val="24"/>
                <w:szCs w:val="24"/>
              </w:rPr>
            </w:pPr>
            <w:r w:rsidRPr="00416AF5">
              <w:rPr>
                <w:sz w:val="24"/>
                <w:szCs w:val="24"/>
                <w:shd w:val="clear" w:color="auto" w:fill="FFFFFF"/>
              </w:rPr>
              <w:t>blechamo@mail.ru</w:t>
            </w:r>
          </w:p>
        </w:tc>
      </w:tr>
    </w:tbl>
    <w:p w:rsidR="000E105A" w:rsidRDefault="000E105A" w:rsidP="0090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05A" w:rsidRDefault="000E105A" w:rsidP="000E10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0E105A">
        <w:rPr>
          <w:rFonts w:ascii="Times New Roman" w:hAnsi="Times New Roman" w:cs="Times New Roman"/>
          <w:sz w:val="24"/>
          <w:szCs w:val="24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0E105A">
        <w:rPr>
          <w:rFonts w:ascii="Times New Roman" w:hAnsi="Times New Roman" w:cs="Times New Roman"/>
          <w:sz w:val="24"/>
          <w:szCs w:val="24"/>
        </w:rPr>
        <w:t xml:space="preserve"> и в дорожном хозяйстве в границах муниципального образования «Кировское сельское поселение» на 2022 год (приложение). </w:t>
      </w:r>
    </w:p>
    <w:p w:rsidR="000E105A" w:rsidRDefault="000E105A" w:rsidP="000E10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 xml:space="preserve">Результаты профилактической работы Отдела включаются в Доклад об осуществлении муниципального контроля на территории муниципального образования «Кировское сельское поселение» на 2022 год. </w:t>
      </w:r>
    </w:p>
    <w:p w:rsidR="000E105A" w:rsidRDefault="000E105A" w:rsidP="000E10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 xml:space="preserve">В рамках обобщения правоприменительной практики органом муниципального контроля один раз в год готовится Доклад о правоприменительной практике. </w:t>
      </w:r>
    </w:p>
    <w:p w:rsidR="000E105A" w:rsidRDefault="000E105A" w:rsidP="000E10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05A">
        <w:rPr>
          <w:rFonts w:ascii="Times New Roman" w:hAnsi="Times New Roman" w:cs="Times New Roman"/>
          <w:sz w:val="24"/>
          <w:szCs w:val="24"/>
        </w:rPr>
        <w:t xml:space="preserve">Доклад о правоприменительной практике утверждается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105A">
        <w:rPr>
          <w:rFonts w:ascii="Times New Roman" w:hAnsi="Times New Roman" w:cs="Times New Roman"/>
          <w:sz w:val="24"/>
          <w:szCs w:val="24"/>
        </w:rPr>
        <w:t xml:space="preserve"> мая и размещается на официальном сайте администрации в сети «Интернет» в срок, не превышающий 7 календарных дней после его утверждения.</w:t>
      </w:r>
    </w:p>
    <w:p w:rsidR="000E105A" w:rsidRDefault="000E105A" w:rsidP="000E105A">
      <w:pPr>
        <w:spacing w:after="0"/>
        <w:ind w:firstLine="851"/>
        <w:jc w:val="right"/>
        <w:sectPr w:rsidR="000E10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105A" w:rsidRPr="00CE4C3A" w:rsidRDefault="000E105A" w:rsidP="000E105A">
      <w:pPr>
        <w:spacing w:after="0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4C3A">
        <w:rPr>
          <w:rFonts w:ascii="Times New Roman" w:hAnsi="Times New Roman" w:cs="Times New Roman"/>
          <w:i/>
          <w:sz w:val="24"/>
          <w:szCs w:val="24"/>
        </w:rPr>
        <w:t xml:space="preserve">Приложение к Программе профилактики рисков </w:t>
      </w:r>
    </w:p>
    <w:p w:rsidR="000E105A" w:rsidRPr="00CE4C3A" w:rsidRDefault="000E105A" w:rsidP="000E105A">
      <w:pPr>
        <w:spacing w:after="0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4C3A">
        <w:rPr>
          <w:rFonts w:ascii="Times New Roman" w:hAnsi="Times New Roman" w:cs="Times New Roman"/>
          <w:i/>
          <w:sz w:val="24"/>
          <w:szCs w:val="24"/>
        </w:rPr>
        <w:t xml:space="preserve">причинения вреда (ущерба) охраняемым законом ценностям </w:t>
      </w:r>
    </w:p>
    <w:p w:rsidR="000E105A" w:rsidRPr="00CE4C3A" w:rsidRDefault="000E105A" w:rsidP="000E105A">
      <w:pPr>
        <w:spacing w:after="0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4C3A">
        <w:rPr>
          <w:rFonts w:ascii="Times New Roman" w:hAnsi="Times New Roman" w:cs="Times New Roman"/>
          <w:i/>
          <w:sz w:val="24"/>
          <w:szCs w:val="24"/>
        </w:rPr>
        <w:t>на 2022 год</w:t>
      </w:r>
    </w:p>
    <w:p w:rsidR="000E105A" w:rsidRPr="00CE4C3A" w:rsidRDefault="000E105A" w:rsidP="000E105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05A" w:rsidRPr="00CE4C3A" w:rsidRDefault="000E105A" w:rsidP="000E105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3A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нарушений законодательства на автомобильном транспорте и в дорожном хозяйстве в границах муниципального образования «</w:t>
      </w:r>
      <w:proofErr w:type="spellStart"/>
      <w:r w:rsidRPr="00CE4C3A">
        <w:rPr>
          <w:rFonts w:ascii="Times New Roman" w:hAnsi="Times New Roman" w:cs="Times New Roman"/>
          <w:b/>
          <w:sz w:val="24"/>
          <w:szCs w:val="24"/>
        </w:rPr>
        <w:t>Блечепсинское</w:t>
      </w:r>
      <w:proofErr w:type="spellEnd"/>
      <w:r w:rsidRPr="00CE4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C3A">
        <w:rPr>
          <w:rFonts w:ascii="Times New Roman" w:hAnsi="Times New Roman" w:cs="Times New Roman"/>
          <w:b/>
          <w:sz w:val="24"/>
          <w:szCs w:val="24"/>
        </w:rPr>
        <w:t>сельское поселение» на 2022 год</w:t>
      </w:r>
    </w:p>
    <w:p w:rsidR="000E105A" w:rsidRPr="00CE4C3A" w:rsidRDefault="000E105A" w:rsidP="000E105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09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40"/>
        <w:gridCol w:w="1303"/>
        <w:gridCol w:w="5954"/>
        <w:gridCol w:w="1872"/>
        <w:gridCol w:w="1422"/>
      </w:tblGrid>
      <w:tr w:rsidR="000E105A" w:rsidRPr="00416AF5" w:rsidTr="009D2935">
        <w:tc>
          <w:tcPr>
            <w:tcW w:w="540" w:type="dxa"/>
          </w:tcPr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3" w:type="dxa"/>
          </w:tcPr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54" w:type="dxa"/>
          </w:tcPr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872" w:type="dxa"/>
          </w:tcPr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22" w:type="dxa"/>
          </w:tcPr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E105A" w:rsidRPr="00416AF5" w:rsidTr="009D2935">
        <w:tc>
          <w:tcPr>
            <w:tcW w:w="540" w:type="dxa"/>
          </w:tcPr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5954" w:type="dxa"/>
          </w:tcPr>
          <w:p w:rsidR="000E105A" w:rsidRPr="00416AF5" w:rsidRDefault="000E105A" w:rsidP="009D2935">
            <w:pPr>
              <w:pStyle w:val="Bodytext20"/>
              <w:tabs>
                <w:tab w:val="left" w:pos="6129"/>
                <w:tab w:val="right" w:pos="6555"/>
              </w:tabs>
              <w:spacing w:before="194" w:after="0" w:line="274" w:lineRule="exact"/>
              <w:ind w:right="176" w:firstLine="0"/>
              <w:rPr>
                <w:sz w:val="24"/>
                <w:szCs w:val="24"/>
              </w:rPr>
            </w:pPr>
            <w:r w:rsidRPr="00416AF5">
              <w:rPr>
                <w:sz w:val="24"/>
                <w:szCs w:val="24"/>
              </w:rPr>
              <w:t>Отдел осуществляет информирование контролируемых лиц и иных з</w:t>
            </w:r>
            <w:r>
              <w:rPr>
                <w:sz w:val="24"/>
                <w:szCs w:val="24"/>
              </w:rPr>
              <w:t>аинтересованных лиц по вопросам</w:t>
            </w:r>
            <w:r w:rsidRPr="00416AF5">
              <w:rPr>
                <w:sz w:val="24"/>
                <w:szCs w:val="24"/>
              </w:rPr>
              <w:t xml:space="preserve"> соблюдения обязательных требований.</w:t>
            </w:r>
          </w:p>
          <w:p w:rsidR="000E105A" w:rsidRPr="00416AF5" w:rsidRDefault="000E105A" w:rsidP="009D2935">
            <w:pPr>
              <w:pStyle w:val="Bodytext20"/>
              <w:tabs>
                <w:tab w:val="left" w:pos="6129"/>
                <w:tab w:val="right" w:pos="7168"/>
              </w:tabs>
              <w:spacing w:before="194" w:after="0" w:line="274" w:lineRule="exact"/>
              <w:ind w:right="176" w:firstLine="0"/>
              <w:rPr>
                <w:sz w:val="24"/>
                <w:szCs w:val="24"/>
              </w:rPr>
            </w:pPr>
            <w:r w:rsidRPr="00416AF5">
              <w:rPr>
                <w:sz w:val="24"/>
                <w:szCs w:val="24"/>
              </w:rPr>
              <w:t>Информирование осуществляется:</w:t>
            </w:r>
            <w:r>
              <w:rPr>
                <w:sz w:val="24"/>
                <w:szCs w:val="24"/>
              </w:rPr>
              <w:t xml:space="preserve"> </w:t>
            </w:r>
            <w:r w:rsidRPr="00416AF5">
              <w:rPr>
                <w:sz w:val="24"/>
                <w:szCs w:val="24"/>
              </w:rPr>
              <w:t>посредством</w:t>
            </w:r>
            <w:r>
              <w:rPr>
                <w:sz w:val="24"/>
                <w:szCs w:val="24"/>
              </w:rPr>
              <w:t xml:space="preserve"> </w:t>
            </w:r>
            <w:r w:rsidRPr="00416AF5">
              <w:rPr>
                <w:sz w:val="24"/>
                <w:szCs w:val="24"/>
              </w:rPr>
              <w:t>размещения соответствующих сведений на официальном сайте Администрации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416AF5">
              <w:rPr>
                <w:sz w:val="24"/>
                <w:szCs w:val="24"/>
              </w:rPr>
              <w:t>«</w:t>
            </w:r>
            <w:proofErr w:type="spellStart"/>
            <w:r w:rsidRPr="00416AF5">
              <w:rPr>
                <w:sz w:val="24"/>
                <w:szCs w:val="24"/>
              </w:rPr>
              <w:t>Блечепсинское</w:t>
            </w:r>
            <w:proofErr w:type="spellEnd"/>
            <w:r w:rsidRPr="00416AF5">
              <w:rPr>
                <w:sz w:val="24"/>
                <w:szCs w:val="24"/>
              </w:rPr>
              <w:t xml:space="preserve"> сельское поселение» в информационно-телекоммуникационной сети "Интернет" и в иных формах.</w:t>
            </w:r>
          </w:p>
          <w:p w:rsidR="000E105A" w:rsidRPr="00416AF5" w:rsidRDefault="000E105A" w:rsidP="009D2935">
            <w:pPr>
              <w:pStyle w:val="Bodytext20"/>
              <w:tabs>
                <w:tab w:val="left" w:pos="6129"/>
                <w:tab w:val="right" w:pos="7168"/>
              </w:tabs>
              <w:spacing w:before="194" w:after="0" w:line="274" w:lineRule="exact"/>
              <w:ind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</w:t>
            </w:r>
            <w:r w:rsidRPr="00416AF5">
              <w:rPr>
                <w:sz w:val="24"/>
                <w:szCs w:val="24"/>
              </w:rPr>
              <w:t xml:space="preserve"> размеща</w:t>
            </w:r>
            <w:r>
              <w:rPr>
                <w:sz w:val="24"/>
                <w:szCs w:val="24"/>
              </w:rPr>
              <w:t>ют</w:t>
            </w:r>
            <w:r w:rsidRPr="00416AF5">
              <w:rPr>
                <w:sz w:val="24"/>
                <w:szCs w:val="24"/>
              </w:rPr>
              <w:t xml:space="preserve"> и поддержива</w:t>
            </w:r>
            <w:r>
              <w:rPr>
                <w:sz w:val="24"/>
                <w:szCs w:val="24"/>
              </w:rPr>
              <w:t>ют</w:t>
            </w:r>
            <w:r w:rsidRPr="00416AF5">
              <w:rPr>
                <w:sz w:val="24"/>
                <w:szCs w:val="24"/>
              </w:rPr>
              <w:t xml:space="preserve"> в актуальном состоянии на официальном сайте Администрации в сети «Интернет»:</w:t>
            </w:r>
          </w:p>
          <w:p w:rsidR="000E105A" w:rsidRPr="00416AF5" w:rsidRDefault="000E105A" w:rsidP="009D2935">
            <w:pPr>
              <w:pStyle w:val="Bodytext20"/>
              <w:tabs>
                <w:tab w:val="left" w:pos="6129"/>
                <w:tab w:val="right" w:pos="7168"/>
              </w:tabs>
              <w:spacing w:before="194" w:after="0" w:line="274" w:lineRule="exact"/>
              <w:ind w:right="176" w:firstLine="0"/>
              <w:rPr>
                <w:sz w:val="24"/>
                <w:szCs w:val="24"/>
              </w:rPr>
            </w:pPr>
            <w:r w:rsidRPr="00416AF5">
              <w:rPr>
                <w:sz w:val="24"/>
                <w:szCs w:val="24"/>
              </w:rPr>
              <w:t>1) тексты нормативных правовых актов, регулирующих осуществление  муниципального контроля;</w:t>
            </w:r>
          </w:p>
          <w:p w:rsidR="000E105A" w:rsidRPr="00416AF5" w:rsidRDefault="000E105A" w:rsidP="009D2935">
            <w:pPr>
              <w:pStyle w:val="Bodytext20"/>
              <w:tabs>
                <w:tab w:val="left" w:pos="6129"/>
                <w:tab w:val="right" w:pos="7168"/>
              </w:tabs>
              <w:spacing w:before="194" w:after="0" w:line="274" w:lineRule="exact"/>
              <w:ind w:right="176" w:firstLine="0"/>
              <w:rPr>
                <w:sz w:val="24"/>
                <w:szCs w:val="24"/>
              </w:rPr>
            </w:pPr>
            <w:r w:rsidRPr="00416AF5">
              <w:rPr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0E105A" w:rsidRPr="00416AF5" w:rsidRDefault="000E105A" w:rsidP="009D2935">
            <w:pPr>
              <w:pStyle w:val="Bodytext20"/>
              <w:tabs>
                <w:tab w:val="left" w:pos="6129"/>
                <w:tab w:val="right" w:pos="7168"/>
              </w:tabs>
              <w:spacing w:before="194" w:after="0" w:line="274" w:lineRule="exact"/>
              <w:ind w:right="176" w:firstLine="0"/>
              <w:rPr>
                <w:sz w:val="24"/>
                <w:szCs w:val="24"/>
              </w:rPr>
            </w:pPr>
            <w:r w:rsidRPr="00416AF5">
              <w:rPr>
                <w:sz w:val="24"/>
                <w:szCs w:val="24"/>
              </w:rPr>
              <w:t>3)программу профилактики рисков причинения вреда и план проведения плановых контрольных мероприятий;</w:t>
            </w:r>
          </w:p>
          <w:p w:rsidR="000E105A" w:rsidRPr="00416AF5" w:rsidRDefault="000E105A" w:rsidP="009D2935">
            <w:pPr>
              <w:pStyle w:val="Bodytext20"/>
              <w:tabs>
                <w:tab w:val="left" w:pos="6129"/>
                <w:tab w:val="right" w:pos="7168"/>
              </w:tabs>
              <w:spacing w:before="194" w:after="0" w:line="274" w:lineRule="exact"/>
              <w:ind w:right="176" w:firstLine="0"/>
              <w:rPr>
                <w:sz w:val="24"/>
                <w:szCs w:val="24"/>
              </w:rPr>
            </w:pPr>
            <w:r w:rsidRPr="00416AF5">
              <w:rPr>
                <w:sz w:val="24"/>
                <w:szCs w:val="24"/>
              </w:rPr>
              <w:t>4)сведения о способах получения консультаций по вопросам соблюдения обязательных требований;</w:t>
            </w:r>
          </w:p>
          <w:p w:rsidR="000E105A" w:rsidRPr="00416AF5" w:rsidRDefault="000E105A" w:rsidP="009D2935">
            <w:pPr>
              <w:pStyle w:val="Bodytext20"/>
              <w:tabs>
                <w:tab w:val="left" w:pos="6129"/>
                <w:tab w:val="right" w:pos="7168"/>
              </w:tabs>
              <w:spacing w:before="194" w:after="0" w:line="274" w:lineRule="exact"/>
              <w:ind w:right="176" w:firstLine="0"/>
              <w:rPr>
                <w:sz w:val="24"/>
                <w:szCs w:val="24"/>
              </w:rPr>
            </w:pPr>
            <w:r w:rsidRPr="00416AF5">
              <w:rPr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0E105A" w:rsidRPr="00416AF5" w:rsidRDefault="000E105A" w:rsidP="009D2935">
            <w:pPr>
              <w:pStyle w:val="Bodytext20"/>
              <w:shd w:val="clear" w:color="auto" w:fill="auto"/>
              <w:tabs>
                <w:tab w:val="left" w:pos="6129"/>
                <w:tab w:val="right" w:pos="7168"/>
              </w:tabs>
              <w:spacing w:before="194" w:after="0" w:line="274" w:lineRule="exact"/>
              <w:ind w:right="176" w:firstLine="0"/>
              <w:jc w:val="left"/>
              <w:rPr>
                <w:sz w:val="24"/>
                <w:szCs w:val="24"/>
              </w:rPr>
            </w:pPr>
            <w:r w:rsidRPr="00416AF5">
              <w:rPr>
                <w:sz w:val="24"/>
                <w:szCs w:val="24"/>
              </w:rPr>
              <w:t>6) доклады о муниципальном контроле;</w:t>
            </w:r>
          </w:p>
          <w:p w:rsidR="000E105A" w:rsidRPr="00416AF5" w:rsidRDefault="000E105A" w:rsidP="009D2935">
            <w:pPr>
              <w:pStyle w:val="Bodytext20"/>
              <w:shd w:val="clear" w:color="auto" w:fill="auto"/>
              <w:tabs>
                <w:tab w:val="left" w:pos="6129"/>
                <w:tab w:val="right" w:pos="7168"/>
              </w:tabs>
              <w:spacing w:before="194" w:after="0" w:line="274" w:lineRule="exact"/>
              <w:ind w:right="176" w:firstLine="0"/>
              <w:jc w:val="left"/>
              <w:rPr>
                <w:sz w:val="24"/>
                <w:szCs w:val="24"/>
              </w:rPr>
            </w:pPr>
            <w:r w:rsidRPr="00416AF5">
              <w:rPr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</w:t>
            </w:r>
          </w:p>
        </w:tc>
        <w:tc>
          <w:tcPr>
            <w:tcW w:w="1872" w:type="dxa"/>
          </w:tcPr>
          <w:p w:rsidR="000E105A" w:rsidRPr="00416AF5" w:rsidRDefault="000E105A" w:rsidP="009D2935">
            <w:pPr>
              <w:ind w:left="34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МО «</w:t>
            </w:r>
            <w:proofErr w:type="spellStart"/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Блечепсинское</w:t>
            </w:r>
            <w:proofErr w:type="spellEnd"/>
            <w:r w:rsidRPr="00416A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22" w:type="dxa"/>
          </w:tcPr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E105A" w:rsidRPr="00416AF5" w:rsidTr="009D2935">
        <w:tc>
          <w:tcPr>
            <w:tcW w:w="540" w:type="dxa"/>
          </w:tcPr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5954" w:type="dxa"/>
          </w:tcPr>
          <w:p w:rsidR="000E105A" w:rsidRPr="00416AF5" w:rsidRDefault="000E105A" w:rsidP="000E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Доклад о правоприменительной практике утверждается не позднее 1 мая и размещается на официальном сайте администрации в сети «Интернет» в срок, не превышающий 7 календарных дней после его утверждения</w:t>
            </w:r>
          </w:p>
        </w:tc>
        <w:tc>
          <w:tcPr>
            <w:tcW w:w="1872" w:type="dxa"/>
          </w:tcPr>
          <w:p w:rsidR="000E105A" w:rsidRPr="00416AF5" w:rsidRDefault="000E105A" w:rsidP="009D2935">
            <w:pPr>
              <w:ind w:left="34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МО «</w:t>
            </w:r>
            <w:proofErr w:type="spellStart"/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Блечепсинское</w:t>
            </w:r>
            <w:proofErr w:type="spellEnd"/>
            <w:r w:rsidRPr="00416A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22" w:type="dxa"/>
          </w:tcPr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E105A" w:rsidRPr="00416AF5" w:rsidTr="009D2935">
        <w:tc>
          <w:tcPr>
            <w:tcW w:w="540" w:type="dxa"/>
          </w:tcPr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</w:tc>
        <w:tc>
          <w:tcPr>
            <w:tcW w:w="5954" w:type="dxa"/>
          </w:tcPr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AF5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 уполномоченного органа муниципального контроля сведений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 (ущерб) охраняемым законом</w:t>
            </w: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о недопустимости нарушения обязательных требований (далее - предостережение) и предлагает</w:t>
            </w:r>
            <w:proofErr w:type="gramEnd"/>
            <w:r w:rsidRPr="00416AF5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обеспечению соблюдения обязательных требований.</w:t>
            </w:r>
          </w:p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Контролируемым лицом в течение 15 дней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получения предостережения</w:t>
            </w: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подано в уполномоченный орган муниципального контроля, направивший</w:t>
            </w: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предостережение,)возражение, в котором указываются: наименование юридического лица, фамилия, имя, отчество (при наличии) индивидуального предпринимателя; идентификационный</w:t>
            </w: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ab/>
              <w:t>номер налогоплательщика юридического лица, индивидуального предпринимателя; дата и номер предостережения, направленного в адрес юридического: лица,</w:t>
            </w: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индивидуального предпринимателя;</w:t>
            </w:r>
            <w:proofErr w:type="gramEnd"/>
            <w:r w:rsidRPr="00416AF5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 Возражение</w:t>
            </w: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ab/>
              <w:t>направляется контролируемым</w:t>
            </w: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ab/>
              <w:t>лицом в уполномоченный орган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указанный в предостережении почтовый адрес, адрес электронной почты уполномоченного органа муниципального контроля либо иными указанными </w:t>
            </w:r>
            <w:proofErr w:type="gramStart"/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6AF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предостережений способами. Уполномоченный</w:t>
            </w: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ab/>
              <w:t>орган муниципального</w:t>
            </w: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ab/>
              <w:t>контроля рассматривает возражение, по итогам рассмотрения принимает решение об отсутствии необходимости реализаций мер по обеспечению соблюдения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требований, в отношении</w:t>
            </w: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 xml:space="preserve"> которых</w:t>
            </w: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ab/>
              <w:t>было</w:t>
            </w: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предостережение, либо о необходимости принятия таких мер и направляет контролируемому лицу в течение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рабочих дней со дня получения</w:t>
            </w: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 xml:space="preserve"> возражения ответ</w:t>
            </w:r>
          </w:p>
        </w:tc>
        <w:tc>
          <w:tcPr>
            <w:tcW w:w="1872" w:type="dxa"/>
          </w:tcPr>
          <w:p w:rsidR="000E105A" w:rsidRPr="00416AF5" w:rsidRDefault="000E105A" w:rsidP="009D2935">
            <w:pPr>
              <w:ind w:left="34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МО «</w:t>
            </w:r>
            <w:proofErr w:type="spellStart"/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Блечепсинское</w:t>
            </w:r>
            <w:proofErr w:type="spellEnd"/>
            <w:r w:rsidRPr="00416A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22" w:type="dxa"/>
          </w:tcPr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E105A" w:rsidRPr="00416AF5" w:rsidTr="009D2935">
        <w:tc>
          <w:tcPr>
            <w:tcW w:w="540" w:type="dxa"/>
          </w:tcPr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Style w:val="Bodytext2Exact"/>
                <w:rFonts w:eastAsiaTheme="minorHAnsi"/>
                <w:sz w:val="24"/>
                <w:szCs w:val="24"/>
              </w:rPr>
              <w:t>Консультирование</w:t>
            </w:r>
          </w:p>
        </w:tc>
        <w:tc>
          <w:tcPr>
            <w:tcW w:w="5954" w:type="dxa"/>
          </w:tcPr>
          <w:p w:rsidR="000E105A" w:rsidRPr="00416AF5" w:rsidRDefault="000E105A" w:rsidP="009D2935">
            <w:pPr>
              <w:pStyle w:val="Bodytext20"/>
              <w:shd w:val="clear" w:color="auto" w:fill="auto"/>
              <w:tabs>
                <w:tab w:val="right" w:pos="4267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Консультирование осуществляется</w:t>
            </w:r>
            <w:r w:rsidRPr="00416AF5">
              <w:rPr>
                <w:rStyle w:val="Bodytext2Exact"/>
                <w:sz w:val="24"/>
                <w:szCs w:val="24"/>
              </w:rPr>
              <w:t xml:space="preserve"> должностным лицом уполномоченного органа муниципального контроля по обра</w:t>
            </w:r>
            <w:r>
              <w:rPr>
                <w:rStyle w:val="Bodytext2Exact"/>
                <w:sz w:val="24"/>
                <w:szCs w:val="24"/>
              </w:rPr>
              <w:t xml:space="preserve">щениям контролируемых лиц и их </w:t>
            </w:r>
            <w:r w:rsidRPr="00416AF5">
              <w:rPr>
                <w:rStyle w:val="Bodytext2Exact"/>
                <w:sz w:val="24"/>
                <w:szCs w:val="24"/>
              </w:rPr>
              <w:t>представителей по телефону, на личном</w:t>
            </w:r>
            <w:r>
              <w:rPr>
                <w:rStyle w:val="Bodytext2Exact"/>
                <w:sz w:val="24"/>
                <w:szCs w:val="24"/>
              </w:rPr>
              <w:t>: приеме либо в ходе проведения профилактического</w:t>
            </w:r>
            <w:r>
              <w:rPr>
                <w:rStyle w:val="Bodytext2Exact"/>
                <w:sz w:val="24"/>
                <w:szCs w:val="24"/>
              </w:rPr>
              <w:tab/>
              <w:t>мероприятия,</w:t>
            </w:r>
            <w:r w:rsidRPr="00416AF5">
              <w:rPr>
                <w:rStyle w:val="Bodytext2Exact"/>
                <w:sz w:val="24"/>
                <w:szCs w:val="24"/>
              </w:rPr>
              <w:t xml:space="preserve"> контрольного мероприятия.</w:t>
            </w:r>
          </w:p>
          <w:p w:rsidR="00CE4C3A" w:rsidRDefault="000E105A" w:rsidP="009D2935">
            <w:pPr>
              <w:pStyle w:val="Bodytext20"/>
              <w:shd w:val="clear" w:color="auto" w:fill="auto"/>
              <w:tabs>
                <w:tab w:val="right" w:pos="4219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416AF5">
              <w:rPr>
                <w:rStyle w:val="Bodytext2Exact"/>
                <w:sz w:val="24"/>
                <w:szCs w:val="24"/>
              </w:rPr>
              <w:t xml:space="preserve">Письменное </w:t>
            </w:r>
            <w:r w:rsidRPr="00416AF5">
              <w:rPr>
                <w:rStyle w:val="Bodytext2Exact"/>
                <w:sz w:val="24"/>
                <w:szCs w:val="24"/>
              </w:rPr>
              <w:tab/>
              <w:t>обращение контролируемого лица, содержащее связанные с организацией и осуществлением муниципального</w:t>
            </w:r>
            <w:r w:rsidRPr="00416AF5">
              <w:rPr>
                <w:sz w:val="24"/>
                <w:szCs w:val="24"/>
              </w:rPr>
              <w:t xml:space="preserve"> </w:t>
            </w:r>
            <w:r w:rsidRPr="00416AF5">
              <w:rPr>
                <w:rStyle w:val="Bodytext2Exact"/>
                <w:sz w:val="24"/>
                <w:szCs w:val="24"/>
              </w:rPr>
              <w:t>контроля вопросы, рассматривается уполномоченным</w:t>
            </w:r>
            <w:r w:rsidRPr="00416AF5">
              <w:rPr>
                <w:rStyle w:val="Bodytext2Exact"/>
                <w:sz w:val="24"/>
                <w:szCs w:val="24"/>
              </w:rPr>
              <w:tab/>
              <w:t>органом</w:t>
            </w:r>
            <w:r w:rsidRPr="00416AF5">
              <w:rPr>
                <w:sz w:val="24"/>
                <w:szCs w:val="24"/>
              </w:rPr>
              <w:t xml:space="preserve"> </w:t>
            </w:r>
            <w:r w:rsidRPr="00416AF5">
              <w:rPr>
                <w:rStyle w:val="Bodytext2Exact"/>
                <w:sz w:val="24"/>
                <w:szCs w:val="24"/>
              </w:rPr>
              <w:t>муниципального контроля в порядке, установленном Федеральным законом «О порядке рассмотрения обращений граждан Российской Федерации». Должностные лица уполномоченного органа муниципального контроля осуществляют консультирование по следующим вопросам: входящие номера зарегистрированных в системе делопроизводства обращений контролируемых лиц и иных документов;</w:t>
            </w:r>
            <w:r w:rsidRPr="00416AF5">
              <w:rPr>
                <w:sz w:val="24"/>
                <w:szCs w:val="24"/>
              </w:rPr>
              <w:t xml:space="preserve"> </w:t>
            </w:r>
          </w:p>
          <w:p w:rsidR="00CE4C3A" w:rsidRDefault="000E105A" w:rsidP="009D2935">
            <w:pPr>
              <w:pStyle w:val="Bodytext20"/>
              <w:shd w:val="clear" w:color="auto" w:fill="auto"/>
              <w:tabs>
                <w:tab w:val="right" w:pos="4219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416AF5">
              <w:rPr>
                <w:color w:val="000000"/>
                <w:sz w:val="24"/>
                <w:szCs w:val="24"/>
                <w:lang w:eastAsia="ru-RU" w:bidi="ru-RU"/>
              </w:rPr>
              <w:t>решения по конкретному обращению контролируемых лиц и прилагаемые к нему материалы;</w:t>
            </w:r>
            <w:r w:rsidRPr="00416AF5">
              <w:rPr>
                <w:sz w:val="24"/>
                <w:szCs w:val="24"/>
              </w:rPr>
              <w:t xml:space="preserve"> </w:t>
            </w:r>
          </w:p>
          <w:p w:rsidR="00CE4C3A" w:rsidRDefault="000E105A" w:rsidP="009D2935">
            <w:pPr>
              <w:pStyle w:val="Bodytext20"/>
              <w:shd w:val="clear" w:color="auto" w:fill="auto"/>
              <w:tabs>
                <w:tab w:val="right" w:pos="4219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416AF5">
              <w:rPr>
                <w:color w:val="000000"/>
                <w:sz w:val="24"/>
                <w:szCs w:val="24"/>
                <w:lang w:eastAsia="ru-RU" w:bidi="ru-RU"/>
              </w:rPr>
              <w:t>нормативные правовые акты Российской Федерации, в том числе муниципального образования, по вопросам исполнения, организации и осуществления муниципального контроля</w:t>
            </w:r>
            <w:r w:rsidRPr="00416AF5">
              <w:rPr>
                <w:sz w:val="24"/>
                <w:szCs w:val="24"/>
              </w:rPr>
              <w:t xml:space="preserve"> </w:t>
            </w:r>
            <w:r w:rsidRPr="00416AF5">
              <w:rPr>
                <w:color w:val="000000"/>
                <w:sz w:val="24"/>
                <w:szCs w:val="24"/>
                <w:lang w:eastAsia="ru-RU" w:bidi="ru-RU"/>
              </w:rPr>
              <w:t>(наименование, номер, дата принятия акта);</w:t>
            </w:r>
            <w:r w:rsidRPr="00416AF5">
              <w:rPr>
                <w:sz w:val="24"/>
                <w:szCs w:val="24"/>
              </w:rPr>
              <w:t xml:space="preserve"> </w:t>
            </w:r>
          </w:p>
          <w:p w:rsidR="000E105A" w:rsidRPr="00416AF5" w:rsidRDefault="000E105A" w:rsidP="009D2935">
            <w:pPr>
              <w:pStyle w:val="Bodytext20"/>
              <w:shd w:val="clear" w:color="auto" w:fill="auto"/>
              <w:tabs>
                <w:tab w:val="right" w:pos="4219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416AF5">
              <w:rPr>
                <w:color w:val="000000"/>
                <w:sz w:val="24"/>
                <w:szCs w:val="24"/>
                <w:lang w:eastAsia="ru-RU" w:bidi="ru-RU"/>
              </w:rPr>
              <w:t>адреса страниц официального сайта администрации в сети «Интернет», на которых размещены справочные материалы по вопросам соблюдения требований нормативных правовых актов Российской Федерации в сфере благоустройства.</w:t>
            </w:r>
          </w:p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письменного обращения по вопросам, предусмотренных пунктом 23 настоящего Положения. Консультирование по однотипным обращениям контролируемых лиц и их представителей посредством размещения на официальном сайте Администрации в сети «Интернет» письменного разъяснения должностного лица Администрации, осуществляется по решению должностного лица Администрации органа муниципального контроля в случае поступления более 3 однотипных обращений</w:t>
            </w:r>
          </w:p>
        </w:tc>
        <w:tc>
          <w:tcPr>
            <w:tcW w:w="1872" w:type="dxa"/>
          </w:tcPr>
          <w:p w:rsidR="000E105A" w:rsidRPr="00416AF5" w:rsidRDefault="000E105A" w:rsidP="009D2935">
            <w:pPr>
              <w:ind w:left="34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МО «</w:t>
            </w:r>
            <w:proofErr w:type="spellStart"/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Блечепсинское</w:t>
            </w:r>
            <w:proofErr w:type="spellEnd"/>
            <w:r w:rsidRPr="00416A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22" w:type="dxa"/>
          </w:tcPr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E105A" w:rsidRPr="00416AF5" w:rsidTr="009D2935">
        <w:tc>
          <w:tcPr>
            <w:tcW w:w="540" w:type="dxa"/>
          </w:tcPr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5954" w:type="dxa"/>
          </w:tcPr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Обязательные профилактические визиты проводятся в отношении контролируемых лиц, приступающих к осуществлению деятельности, являющейся объектом муниципального контроля, не позднее чем в течение 1 года с момента начала такой деятельности и при наличии у уполномоченного органа муниципального контроля информации о начале такой деятельности.</w:t>
            </w:r>
            <w:proofErr w:type="gramEnd"/>
          </w:p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уполномоченный орган муниципального контроля не </w:t>
            </w:r>
            <w:proofErr w:type="gramStart"/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416AF5">
              <w:rPr>
                <w:rFonts w:ascii="Times New Roman" w:hAnsi="Times New Roman" w:cs="Times New Roman"/>
                <w:sz w:val="24"/>
                <w:szCs w:val="24"/>
              </w:rPr>
              <w:t xml:space="preserve"> чем за 3 рабочих дня до даты его проведения.</w:t>
            </w:r>
          </w:p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обязательного профилактического визита контролируемое лицо должно быть уведомлено не </w:t>
            </w:r>
            <w:proofErr w:type="gramStart"/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416AF5">
              <w:rPr>
                <w:rFonts w:ascii="Times New Roman" w:hAnsi="Times New Roman" w:cs="Times New Roman"/>
                <w:sz w:val="24"/>
                <w:szCs w:val="24"/>
              </w:rPr>
              <w:t xml:space="preserve"> чем за 5 рабочих дней  до даты его проведения.</w:t>
            </w:r>
          </w:p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Предложение о проведении профилактического визита, включающее время и дату его проведения, направляются в адрес юридического лица, индивидуального предпринимателя, в том числе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предпринимателей.</w:t>
            </w:r>
          </w:p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соответствии со статьей 52 Федерального закона в рабочее время в период, устанавливаемый уведомлением о проведении обязательного профилактического визита, и не может превышать 8 часов.</w:t>
            </w:r>
          </w:p>
        </w:tc>
        <w:tc>
          <w:tcPr>
            <w:tcW w:w="1872" w:type="dxa"/>
          </w:tcPr>
          <w:p w:rsidR="000E105A" w:rsidRPr="00416AF5" w:rsidRDefault="000E105A" w:rsidP="009D2935">
            <w:pPr>
              <w:ind w:left="34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МО «</w:t>
            </w:r>
            <w:proofErr w:type="spellStart"/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Блечепсинское</w:t>
            </w:r>
            <w:proofErr w:type="spellEnd"/>
            <w:r w:rsidRPr="00416A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22" w:type="dxa"/>
          </w:tcPr>
          <w:p w:rsidR="000E105A" w:rsidRPr="00416AF5" w:rsidRDefault="000E105A" w:rsidP="009D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E105A" w:rsidRPr="000E105A" w:rsidRDefault="000E105A" w:rsidP="000E105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105A" w:rsidRPr="000E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22C"/>
    <w:multiLevelType w:val="hybridMultilevel"/>
    <w:tmpl w:val="5756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05EEC"/>
    <w:multiLevelType w:val="multilevel"/>
    <w:tmpl w:val="B808B7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A5184C"/>
    <w:multiLevelType w:val="multilevel"/>
    <w:tmpl w:val="7BE0E2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1251CE"/>
    <w:multiLevelType w:val="multilevel"/>
    <w:tmpl w:val="1E6C7C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90"/>
    <w:rsid w:val="000265F0"/>
    <w:rsid w:val="000E105A"/>
    <w:rsid w:val="00416AF5"/>
    <w:rsid w:val="006E50E0"/>
    <w:rsid w:val="0085016E"/>
    <w:rsid w:val="00901490"/>
    <w:rsid w:val="00AD332D"/>
    <w:rsid w:val="00AD7AB9"/>
    <w:rsid w:val="00B3214C"/>
    <w:rsid w:val="00CE4C3A"/>
    <w:rsid w:val="00D1125D"/>
    <w:rsid w:val="00E5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rsid w:val="00901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901490"/>
    <w:pPr>
      <w:widowControl w:val="0"/>
      <w:shd w:val="clear" w:color="auto" w:fill="FFFFFF"/>
      <w:spacing w:after="420" w:line="638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5Spacing3pt">
    <w:name w:val="Body text (5) + Spacing 3 pt"/>
    <w:basedOn w:val="Bodytext5"/>
    <w:rsid w:val="00901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90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490"/>
    <w:rPr>
      <w:b/>
      <w:bCs/>
    </w:rPr>
  </w:style>
  <w:style w:type="character" w:customStyle="1" w:styleId="Bodytext4">
    <w:name w:val="Body text (4)_"/>
    <w:basedOn w:val="a0"/>
    <w:link w:val="Bodytext40"/>
    <w:rsid w:val="0090149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9014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a0"/>
    <w:link w:val="Heading10"/>
    <w:rsid w:val="0090149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901490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901490"/>
    <w:pPr>
      <w:widowControl w:val="0"/>
      <w:shd w:val="clear" w:color="auto" w:fill="FFFFFF"/>
      <w:spacing w:before="360" w:after="240" w:line="278" w:lineRule="exact"/>
      <w:ind w:hanging="122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901490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Bold">
    <w:name w:val="Body text (2) + Bold"/>
    <w:basedOn w:val="Bodytext2"/>
    <w:rsid w:val="009014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8pt">
    <w:name w:val="Body text (2) + 8 pt"/>
    <w:basedOn w:val="Bodytext2"/>
    <w:rsid w:val="00901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90149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70">
    <w:name w:val="Body text (7)"/>
    <w:basedOn w:val="a"/>
    <w:link w:val="Bodytext7"/>
    <w:rsid w:val="00901490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ablecaption">
    <w:name w:val="Table caption_"/>
    <w:basedOn w:val="a0"/>
    <w:link w:val="Tablecaption0"/>
    <w:rsid w:val="009014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901490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90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1490"/>
    <w:pPr>
      <w:ind w:left="720"/>
      <w:contextualSpacing/>
    </w:pPr>
  </w:style>
  <w:style w:type="character" w:customStyle="1" w:styleId="Bodytext2Exact">
    <w:name w:val="Body text (2) Exact"/>
    <w:basedOn w:val="a0"/>
    <w:rsid w:val="00AD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41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rsid w:val="00901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901490"/>
    <w:pPr>
      <w:widowControl w:val="0"/>
      <w:shd w:val="clear" w:color="auto" w:fill="FFFFFF"/>
      <w:spacing w:after="420" w:line="638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5Spacing3pt">
    <w:name w:val="Body text (5) + Spacing 3 pt"/>
    <w:basedOn w:val="Bodytext5"/>
    <w:rsid w:val="00901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90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490"/>
    <w:rPr>
      <w:b/>
      <w:bCs/>
    </w:rPr>
  </w:style>
  <w:style w:type="character" w:customStyle="1" w:styleId="Bodytext4">
    <w:name w:val="Body text (4)_"/>
    <w:basedOn w:val="a0"/>
    <w:link w:val="Bodytext40"/>
    <w:rsid w:val="0090149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9014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a0"/>
    <w:link w:val="Heading10"/>
    <w:rsid w:val="0090149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901490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901490"/>
    <w:pPr>
      <w:widowControl w:val="0"/>
      <w:shd w:val="clear" w:color="auto" w:fill="FFFFFF"/>
      <w:spacing w:before="360" w:after="240" w:line="278" w:lineRule="exact"/>
      <w:ind w:hanging="122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901490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Bold">
    <w:name w:val="Body text (2) + Bold"/>
    <w:basedOn w:val="Bodytext2"/>
    <w:rsid w:val="009014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8pt">
    <w:name w:val="Body text (2) + 8 pt"/>
    <w:basedOn w:val="Bodytext2"/>
    <w:rsid w:val="00901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90149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70">
    <w:name w:val="Body text (7)"/>
    <w:basedOn w:val="a"/>
    <w:link w:val="Bodytext7"/>
    <w:rsid w:val="00901490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ablecaption">
    <w:name w:val="Table caption_"/>
    <w:basedOn w:val="a0"/>
    <w:link w:val="Tablecaption0"/>
    <w:rsid w:val="009014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901490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90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1490"/>
    <w:pPr>
      <w:ind w:left="720"/>
      <w:contextualSpacing/>
    </w:pPr>
  </w:style>
  <w:style w:type="character" w:customStyle="1" w:styleId="Bodytext2Exact">
    <w:name w:val="Body text (2) Exact"/>
    <w:basedOn w:val="a0"/>
    <w:rsid w:val="00AD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41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2021-12-30T08:01:00Z</cp:lastPrinted>
  <dcterms:created xsi:type="dcterms:W3CDTF">2021-12-30T08:22:00Z</dcterms:created>
  <dcterms:modified xsi:type="dcterms:W3CDTF">2021-12-30T08:35:00Z</dcterms:modified>
</cp:coreProperties>
</file>